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9733" w14:textId="77777777" w:rsidR="00855EA4" w:rsidRDefault="005978CE">
      <w:pPr>
        <w:jc w:val="center"/>
      </w:pPr>
      <w:r>
        <w:t>Szeged-</w:t>
      </w:r>
      <w:proofErr w:type="spellStart"/>
      <w:r>
        <w:t>Csanádi</w:t>
      </w:r>
      <w:proofErr w:type="spellEnd"/>
      <w:r>
        <w:t xml:space="preserve"> Egyházmegyei Levéltár</w:t>
      </w:r>
    </w:p>
    <w:p w14:paraId="49EC51E0" w14:textId="77777777" w:rsidR="00855EA4" w:rsidRDefault="005978CE">
      <w:pPr>
        <w:jc w:val="center"/>
      </w:pPr>
      <w:r>
        <w:rPr>
          <w:sz w:val="22"/>
          <w:szCs w:val="22"/>
        </w:rPr>
        <w:t xml:space="preserve">6720 Szeged, Aradi vértanúk tere 2. </w:t>
      </w:r>
      <w:r>
        <w:rPr>
          <w:rFonts w:ascii="Wingdings" w:eastAsia="Wingdings" w:hAnsi="Wingdings" w:cs="Wingdings"/>
          <w:sz w:val="14"/>
          <w:szCs w:val="14"/>
        </w:rPr>
        <w:t>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6701 Szeged, Pf.:178.</w:t>
      </w:r>
    </w:p>
    <w:p w14:paraId="0A0DC9C2" w14:textId="77777777" w:rsidR="00855EA4" w:rsidRDefault="005978CE">
      <w:pPr>
        <w:jc w:val="center"/>
      </w:pPr>
      <w:r>
        <w:rPr>
          <w:rFonts w:ascii="Wingdings 2" w:eastAsia="Wingdings 2" w:hAnsi="Wingdings 2" w:cs="Wingdings 2"/>
          <w:spacing w:val="20"/>
          <w:sz w:val="18"/>
          <w:szCs w:val="18"/>
        </w:rPr>
        <w:t></w:t>
      </w:r>
      <w:r>
        <w:rPr>
          <w:sz w:val="22"/>
          <w:szCs w:val="22"/>
        </w:rPr>
        <w:t>62/420-932/151</w:t>
      </w:r>
    </w:p>
    <w:p w14:paraId="4E01C09D" w14:textId="77777777" w:rsidR="00855EA4" w:rsidRDefault="005978CE">
      <w:pPr>
        <w:jc w:val="center"/>
      </w:pPr>
      <w:hyperlink r:id="rId6" w:history="1">
        <w:r>
          <w:t>E-mail: leveltar@szeged-csanad.hu</w:t>
        </w:r>
      </w:hyperlink>
    </w:p>
    <w:p w14:paraId="34471629" w14:textId="77777777" w:rsidR="00855EA4" w:rsidRDefault="005978CE">
      <w:pPr>
        <w:jc w:val="center"/>
      </w:pPr>
      <w:hyperlink r:id="rId7" w:history="1">
        <w:r>
          <w:t>http://szeged-csanad.hu/leveltar</w:t>
        </w:r>
      </w:hyperlink>
    </w:p>
    <w:p w14:paraId="2629F58B" w14:textId="77777777" w:rsidR="00855EA4" w:rsidRDefault="00855EA4"/>
    <w:p w14:paraId="32BD9663" w14:textId="77777777" w:rsidR="00855EA4" w:rsidRDefault="005978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LÁTOGATÓJEGY – KUTATÁSI ENGEDÉLY</w:t>
      </w:r>
    </w:p>
    <w:p w14:paraId="2E3F12FB" w14:textId="77777777" w:rsidR="00855EA4" w:rsidRDefault="00855EA4"/>
    <w:p w14:paraId="44C7F7CE" w14:textId="77777777" w:rsidR="00855EA4" w:rsidRDefault="005978CE">
      <w:r>
        <w:t>Szám:        /  2026.</w:t>
      </w:r>
    </w:p>
    <w:p w14:paraId="467A84C2" w14:textId="77777777" w:rsidR="00855EA4" w:rsidRDefault="00855EA4"/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6047"/>
      </w:tblGrid>
      <w:tr w:rsidR="00855EA4" w14:paraId="447F143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3E808" w14:textId="77777777" w:rsidR="00855EA4" w:rsidRDefault="005978CE">
            <w:pPr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hu-HU"/>
              </w:rPr>
              <w:t>A kutató neve:</w:t>
            </w:r>
          </w:p>
        </w:tc>
        <w:tc>
          <w:tcPr>
            <w:tcW w:w="6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967C6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855EA4" w14:paraId="1F21075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72A11" w14:textId="77777777" w:rsidR="00855EA4" w:rsidRDefault="005978CE">
            <w:pPr>
              <w:rPr>
                <w:rFonts w:eastAsia="Times New Roman"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color w:val="000000"/>
                <w:kern w:val="0"/>
                <w:lang w:eastAsia="hu-HU"/>
              </w:rPr>
              <w:t>Anyja neve: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5AED6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855EA4" w14:paraId="7B88A48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41010" w14:textId="77777777" w:rsidR="00855EA4" w:rsidRDefault="005978CE">
            <w:pPr>
              <w:rPr>
                <w:rFonts w:eastAsia="Times New Roman"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color w:val="000000"/>
                <w:kern w:val="0"/>
                <w:lang w:eastAsia="hu-HU"/>
              </w:rPr>
              <w:t>Születesi hely, idő: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92621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855EA4" w14:paraId="65F25D6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D3958" w14:textId="77777777" w:rsidR="00855EA4" w:rsidRDefault="005978CE">
            <w:pPr>
              <w:rPr>
                <w:rFonts w:eastAsia="Times New Roman"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color w:val="000000"/>
                <w:kern w:val="0"/>
                <w:lang w:eastAsia="hu-HU"/>
              </w:rPr>
              <w:t>Állandó lakcím: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DBE82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855EA4" w14:paraId="6C4F013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588D7" w14:textId="77777777" w:rsidR="00855EA4" w:rsidRDefault="005978CE">
            <w:pPr>
              <w:rPr>
                <w:rFonts w:eastAsia="Times New Roman"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color w:val="000000"/>
                <w:kern w:val="0"/>
                <w:lang w:eastAsia="hu-HU"/>
              </w:rPr>
              <w:t>Személyi ig. v. útlevél szám: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F6CD4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855EA4" w14:paraId="3C1D4B7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E9318" w14:textId="77777777" w:rsidR="00855EA4" w:rsidRDefault="005978CE">
            <w:pPr>
              <w:rPr>
                <w:rFonts w:eastAsia="Times New Roman"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color w:val="000000"/>
                <w:kern w:val="0"/>
                <w:lang w:eastAsia="hu-HU"/>
              </w:rPr>
              <w:t>Elérhetőség, telefonszám:*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DB9CA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855EA4" w14:paraId="01A6C0F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48F82" w14:textId="77777777" w:rsidR="00855EA4" w:rsidRDefault="005978CE">
            <w:pPr>
              <w:rPr>
                <w:rFonts w:eastAsia="Times New Roman"/>
                <w:color w:val="000000"/>
                <w:kern w:val="0"/>
                <w:lang w:eastAsia="hu-HU"/>
              </w:rPr>
            </w:pPr>
            <w:r>
              <w:rPr>
                <w:rFonts w:eastAsia="Times New Roman"/>
                <w:color w:val="000000"/>
                <w:kern w:val="0"/>
                <w:lang w:eastAsia="hu-HU"/>
              </w:rPr>
              <w:t>Munkahely, foglalkozás:*</w:t>
            </w:r>
          </w:p>
        </w:tc>
        <w:tc>
          <w:tcPr>
            <w:tcW w:w="60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25D6C" w14:textId="77777777" w:rsidR="00855EA4" w:rsidRDefault="005978C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</w:tbl>
    <w:p w14:paraId="7546920F" w14:textId="77777777" w:rsidR="00855EA4" w:rsidRDefault="005978CE">
      <w:pPr>
        <w:rPr>
          <w:sz w:val="20"/>
          <w:szCs w:val="20"/>
        </w:rPr>
      </w:pPr>
      <w:r>
        <w:rPr>
          <w:sz w:val="20"/>
          <w:szCs w:val="20"/>
        </w:rPr>
        <w:t>A*-</w:t>
      </w:r>
      <w:proofErr w:type="spellStart"/>
      <w:r>
        <w:rPr>
          <w:sz w:val="20"/>
          <w:szCs w:val="20"/>
        </w:rPr>
        <w:t>gal</w:t>
      </w:r>
      <w:proofErr w:type="spellEnd"/>
      <w:r>
        <w:rPr>
          <w:sz w:val="20"/>
          <w:szCs w:val="20"/>
        </w:rPr>
        <w:t xml:space="preserve"> jelölt sorokban az adatközlés önkéntes alapon történik.</w:t>
      </w:r>
    </w:p>
    <w:p w14:paraId="2F5E35B9" w14:textId="77777777" w:rsidR="00855EA4" w:rsidRDefault="00855EA4"/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855EA4" w14:paraId="4669310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FCB5B" w14:textId="77777777" w:rsidR="00855EA4" w:rsidRDefault="005978CE">
            <w:pPr>
              <w:jc w:val="left"/>
            </w:pPr>
            <w:r>
              <w:rPr>
                <w:b/>
                <w:bCs/>
              </w:rPr>
              <w:t>A kutatás témája, időhatárai</w:t>
            </w:r>
            <w:r>
              <w:t xml:space="preserve"> </w:t>
            </w:r>
            <w:r>
              <w:t>(helytörténet-családtörténet-egyéb)</w:t>
            </w:r>
          </w:p>
        </w:tc>
      </w:tr>
      <w:tr w:rsidR="00855EA4" w14:paraId="0865685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AEAFA" w14:textId="77777777" w:rsidR="00855EA4" w:rsidRDefault="00855E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855EA4" w14:paraId="31FDC2F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FA9B1" w14:textId="77777777" w:rsidR="00855EA4" w:rsidRDefault="00855E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</w:tbl>
    <w:p w14:paraId="6F2D6B7F" w14:textId="77777777" w:rsidR="00855EA4" w:rsidRDefault="005978CE">
      <w:r>
        <w:t xml:space="preserve">A levéltár </w:t>
      </w:r>
      <w:r>
        <w:rPr>
          <w:i/>
          <w:iCs/>
        </w:rPr>
        <w:t xml:space="preserve">a további kutatások segítése érdekében </w:t>
      </w:r>
      <w:r>
        <w:t xml:space="preserve">az anyagában végzett kutatás alapján születő </w:t>
      </w:r>
    </w:p>
    <w:p w14:paraId="3C81EB50" w14:textId="77777777" w:rsidR="00855EA4" w:rsidRDefault="005978CE">
      <w:r>
        <w:t xml:space="preserve">szakdolgozatokból és publikációkból lehetőség szerint egy-egy </w:t>
      </w:r>
      <w:r>
        <w:rPr>
          <w:i/>
          <w:iCs/>
        </w:rPr>
        <w:t>tiszteletpéldányt</w:t>
      </w:r>
      <w:r>
        <w:t xml:space="preserve"> vár, ill. a megjelent munkák </w:t>
      </w:r>
      <w:r>
        <w:rPr>
          <w:i/>
          <w:iCs/>
        </w:rPr>
        <w:t>bibliográfiai adatainak közlését</w:t>
      </w:r>
      <w:r>
        <w:t xml:space="preserve"> kéri.</w:t>
      </w:r>
    </w:p>
    <w:p w14:paraId="5F2D1F6C" w14:textId="77777777" w:rsidR="00855EA4" w:rsidRDefault="00855EA4"/>
    <w:p w14:paraId="611B5763" w14:textId="77777777" w:rsidR="00855EA4" w:rsidRDefault="005978CE">
      <w:pPr>
        <w:rPr>
          <w:b/>
          <w:bCs/>
        </w:rPr>
      </w:pPr>
      <w:r>
        <w:rPr>
          <w:b/>
          <w:bCs/>
        </w:rPr>
        <w:t>A kutató nyilatkozatai:</w:t>
      </w:r>
    </w:p>
    <w:p w14:paraId="70F4530B" w14:textId="77777777" w:rsidR="00855EA4" w:rsidRDefault="005978CE">
      <w:r>
        <w:t>Személyes adataim (név, cím) más kutató számára továbbadhatók: igen – nem.</w:t>
      </w:r>
    </w:p>
    <w:p w14:paraId="6822C448" w14:textId="77777777" w:rsidR="00855EA4" w:rsidRDefault="00855EA4"/>
    <w:p w14:paraId="18D0DE97" w14:textId="77777777" w:rsidR="00855EA4" w:rsidRDefault="005978CE">
      <w:r>
        <w:t xml:space="preserve">A levéltár kutatási szabályzatában foglaltakat tudomásul vettem. Felelősségem tudatában kijelentem, hogy a </w:t>
      </w:r>
      <w:r>
        <w:t xml:space="preserve">kutatásra kapott levéltári anyag rendjét megtartom, épségét biztosítom. Publikációimban a felhasznált forrásokat a levéltár </w:t>
      </w:r>
      <w:proofErr w:type="spellStart"/>
      <w:r>
        <w:t>fondjegyzéke</w:t>
      </w:r>
      <w:proofErr w:type="spellEnd"/>
      <w:r>
        <w:t xml:space="preserve"> alapján, megfelelő hivatkozással adom meg. Amennyiben </w:t>
      </w:r>
      <w:proofErr w:type="spellStart"/>
      <w:r>
        <w:t>személyisegi</w:t>
      </w:r>
      <w:proofErr w:type="spellEnd"/>
      <w:r>
        <w:t xml:space="preserve"> jogokat </w:t>
      </w:r>
      <w:proofErr w:type="spellStart"/>
      <w:r>
        <w:t>sertő</w:t>
      </w:r>
      <w:proofErr w:type="spellEnd"/>
      <w:r>
        <w:t xml:space="preserve"> adatokat hoznék nyilvánosságra, az ezzel kapcsolatos büntető- és polgári jogi (anyagi) felelősséget magam vállalom.</w:t>
      </w:r>
    </w:p>
    <w:p w14:paraId="1FF817EE" w14:textId="77777777" w:rsidR="00855EA4" w:rsidRDefault="00855EA4"/>
    <w:p w14:paraId="0BBACD78" w14:textId="77777777" w:rsidR="00855EA4" w:rsidRDefault="00855EA4"/>
    <w:p w14:paraId="18693D6D" w14:textId="77777777" w:rsidR="00855EA4" w:rsidRDefault="005978CE">
      <w:pPr>
        <w:tabs>
          <w:tab w:val="center" w:pos="6663"/>
        </w:tabs>
      </w:pPr>
      <w:r>
        <w:tab/>
        <w:t>kutató aláírása</w:t>
      </w:r>
    </w:p>
    <w:p w14:paraId="1866475B" w14:textId="77777777" w:rsidR="00855EA4" w:rsidRDefault="00855EA4">
      <w:pPr>
        <w:tabs>
          <w:tab w:val="center" w:pos="6663"/>
        </w:tabs>
      </w:pPr>
    </w:p>
    <w:p w14:paraId="26CC2FD9" w14:textId="77777777" w:rsidR="00855EA4" w:rsidRDefault="005978CE">
      <w:pPr>
        <w:tabs>
          <w:tab w:val="center" w:pos="6663"/>
        </w:tabs>
      </w:pPr>
      <w:r>
        <w:t>Alulírott a kutatást engedélyezem. A látogatójegy a 2026. évre érvényes.</w:t>
      </w:r>
    </w:p>
    <w:p w14:paraId="02545DBF" w14:textId="77777777" w:rsidR="00855EA4" w:rsidRDefault="00855EA4">
      <w:pPr>
        <w:tabs>
          <w:tab w:val="center" w:pos="6663"/>
        </w:tabs>
      </w:pPr>
    </w:p>
    <w:p w14:paraId="799D078E" w14:textId="77777777" w:rsidR="00855EA4" w:rsidRDefault="005978CE">
      <w:pPr>
        <w:tabs>
          <w:tab w:val="center" w:pos="6663"/>
        </w:tabs>
      </w:pPr>
      <w:r>
        <w:t xml:space="preserve">Szeged, </w:t>
      </w:r>
    </w:p>
    <w:p w14:paraId="1837C202" w14:textId="77777777" w:rsidR="00855EA4" w:rsidRDefault="00855EA4">
      <w:pPr>
        <w:tabs>
          <w:tab w:val="center" w:pos="6663"/>
        </w:tabs>
      </w:pPr>
    </w:p>
    <w:p w14:paraId="2E1A9507" w14:textId="77777777" w:rsidR="00855EA4" w:rsidRDefault="005978CE">
      <w:pPr>
        <w:tabs>
          <w:tab w:val="center" w:pos="6663"/>
          <w:tab w:val="center" w:pos="6804"/>
        </w:tabs>
      </w:pPr>
      <w:r>
        <w:tab/>
        <w:t>levéltáros aláírása</w:t>
      </w:r>
    </w:p>
    <w:sectPr w:rsidR="00855EA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C28E" w14:textId="77777777" w:rsidR="005978CE" w:rsidRDefault="005978CE">
      <w:r>
        <w:separator/>
      </w:r>
    </w:p>
  </w:endnote>
  <w:endnote w:type="continuationSeparator" w:id="0">
    <w:p w14:paraId="079C3D25" w14:textId="77777777" w:rsidR="005978CE" w:rsidRDefault="0059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F88E" w14:textId="77777777" w:rsidR="005978CE" w:rsidRDefault="005978CE">
      <w:r>
        <w:rPr>
          <w:color w:val="000000"/>
        </w:rPr>
        <w:separator/>
      </w:r>
    </w:p>
  </w:footnote>
  <w:footnote w:type="continuationSeparator" w:id="0">
    <w:p w14:paraId="708A2D66" w14:textId="77777777" w:rsidR="005978CE" w:rsidRDefault="0059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5EA4"/>
    <w:rsid w:val="005978CE"/>
    <w:rsid w:val="00615924"/>
    <w:rsid w:val="008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AC43"/>
  <w15:docId w15:val="{4F01ED46-A6B8-4FEA-B3E1-13FE30E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3"/>
        <w:sz w:val="24"/>
        <w:szCs w:val="24"/>
        <w:lang w:val="hu-H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Cmsor8">
    <w:name w:val="heading 8"/>
    <w:basedOn w:val="Norml"/>
    <w:next w:val="Norml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ascii="Calibri" w:eastAsia="Times New Roman" w:hAnsi="Calibri" w:cs="Times New Roman"/>
      <w:i/>
      <w:iCs/>
      <w:color w:val="2F5496"/>
    </w:rPr>
  </w:style>
  <w:style w:type="character" w:customStyle="1" w:styleId="Cmsor5Char">
    <w:name w:val="Címsor 5 Char"/>
    <w:basedOn w:val="Bekezdsalapbettpusa"/>
    <w:rPr>
      <w:rFonts w:ascii="Calibri" w:eastAsia="Times New Roman" w:hAnsi="Calibri" w:cs="Times New Roman"/>
      <w:color w:val="2F5496"/>
    </w:rPr>
  </w:style>
  <w:style w:type="character" w:customStyle="1" w:styleId="Cmsor6Char">
    <w:name w:val="Címsor 6 Char"/>
    <w:basedOn w:val="Bekezdsalapbettpusa"/>
    <w:rPr>
      <w:rFonts w:ascii="Calibri" w:eastAsia="Times New Roman" w:hAnsi="Calibri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ascii="Calibri" w:eastAsia="Times New Roman" w:hAnsi="Calibri" w:cs="Times New Roman"/>
      <w:color w:val="595959"/>
    </w:rPr>
  </w:style>
  <w:style w:type="character" w:customStyle="1" w:styleId="Cmsor8Char">
    <w:name w:val="Címsor 8 Char"/>
    <w:basedOn w:val="Bekezdsalapbettpusa"/>
    <w:rPr>
      <w:rFonts w:ascii="Calibri" w:eastAsia="Times New Roman" w:hAnsi="Calibri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ascii="Calibri" w:eastAsia="Times New Roman" w:hAnsi="Calibri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p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 w:after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  <w:style w:type="character" w:styleId="Hiperhivatkozs">
    <w:name w:val="Hyperlink"/>
    <w:basedOn w:val="Bekezdsalapbettpusa"/>
    <w:rPr>
      <w:color w:val="0563C1"/>
      <w:u w:val="single"/>
    </w:rPr>
  </w:style>
  <w:style w:type="character" w:styleId="Feloldatlanmegemlts">
    <w:name w:val="Unresolved Mention"/>
    <w:basedOn w:val="Bekezdsalapbettpus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zeged-csanad.hu/levelt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:%20leveltar@szeged-csanad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2026-02-02T08:45:00Z</cp:lastPrinted>
  <dcterms:created xsi:type="dcterms:W3CDTF">2026-02-02T09:44:00Z</dcterms:created>
  <dcterms:modified xsi:type="dcterms:W3CDTF">2026-02-02T09:44:00Z</dcterms:modified>
</cp:coreProperties>
</file>